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казённое дошкольное образовательное учреждение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78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B64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г.о. Нальчик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Семинар-практикум: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Тема: «Создание условий для поддержания инициативы и самостоятельности детей»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Подготовила: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Т.И.</w:t>
      </w:r>
    </w:p>
    <w:p w:rsidR="00807512" w:rsidRDefault="00807512" w:rsidP="00807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  <w:r w:rsidRPr="00807512">
        <w:rPr>
          <w:rFonts w:ascii="Calibri" w:eastAsia="Times New Roman" w:hAnsi="Calibri" w:cs="Calibri"/>
          <w:b/>
          <w:bCs/>
          <w:color w:val="000000"/>
          <w:lang w:eastAsia="ru-RU"/>
        </w:rPr>
        <w:t>  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07512" w:rsidRPr="00807512" w:rsidRDefault="00807512" w:rsidP="00807512">
      <w:pPr>
        <w:numPr>
          <w:ilvl w:val="0"/>
          <w:numId w:val="1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содержание терминов детской инициативы и самостоятельности;</w:t>
      </w:r>
    </w:p>
    <w:p w:rsidR="00807512" w:rsidRPr="00807512" w:rsidRDefault="00807512" w:rsidP="00807512">
      <w:pPr>
        <w:numPr>
          <w:ilvl w:val="0"/>
          <w:numId w:val="1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освоить способы формирования детской инициативы, самостоятельности и творческих способностей;</w:t>
      </w:r>
    </w:p>
    <w:p w:rsidR="00807512" w:rsidRPr="00807512" w:rsidRDefault="00807512" w:rsidP="00807512">
      <w:pPr>
        <w:numPr>
          <w:ilvl w:val="0"/>
          <w:numId w:val="1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положительную мотивацию к саморазвитию.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Мультимедийная</w:t>
      </w:r>
      <w:proofErr w:type="spellEnd"/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поддержка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выступления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практикум.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proofErr w:type="spell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мультимедийное</w:t>
      </w:r>
      <w:proofErr w:type="spellEnd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оборудование, презентация, расставленные полукругом стулья.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методист, заведующий, учитель-логопед, педагог-психолог, музыкальный руководитель, педагоги.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семинара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Вступительное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слово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.</w:t>
      </w:r>
    </w:p>
    <w:p w:rsidR="00807512" w:rsidRDefault="00807512" w:rsidP="0080751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пойдет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зависит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</w:p>
    <w:p w:rsidR="00807512" w:rsidRDefault="00807512" w:rsidP="0080751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lang w:eastAsia="ru-RU"/>
        </w:rPr>
      </w:pP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с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 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 2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.   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с начала, предлагаю создать положительный эмоциональный  настрой  в коллективе,  провести игровое упражнение «Легенда своего имени». 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каждому из вас подобрать прилагательное на первую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буквы своего имени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апиме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proofErr w:type="gramEnd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Катя 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–к</w:t>
      </w:r>
      <w:proofErr w:type="gramEnd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расивая, Татьяна –творческая, Ольга -оригинальная)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3.</w:t>
      </w:r>
      <w:r w:rsidRPr="00807512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   </w:t>
      </w:r>
      <w:proofErr w:type="gramStart"/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«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Ковёр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желаний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»</w:t>
      </w:r>
      <w:r w:rsidRPr="00807512">
        <w:rPr>
          <w:rFonts w:ascii="Algerian" w:eastAsia="Times New Roman" w:hAnsi="Algerian" w:cs="Calibri"/>
          <w:b/>
          <w:bCs/>
          <w:color w:val="000000"/>
          <w:sz w:val="23"/>
          <w:lang w:eastAsia="ru-RU"/>
        </w:rPr>
        <w:t>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ниток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Удобнее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Сядьте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пожалуйста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чудесный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напротив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зажимая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конец 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нити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Передавая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 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хотели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 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Пожалуйста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опустите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сплетение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ниток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воспитанниках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ковёр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t> 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Сажаю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середине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ковра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куклу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кукла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олицетворяет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УЗОР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»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4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бумаги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сверните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оторвите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кусочек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оторвите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оторвите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оторвать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Развернём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получился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узор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одинаковые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–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каждый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человек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индивидуален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интересен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неповторим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.</w:t>
      </w:r>
      <w:r w:rsidRPr="00807512">
        <w:rPr>
          <w:rFonts w:ascii="Calibri" w:eastAsia="Times New Roman" w:hAnsi="Calibri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Теоретическая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часть</w:t>
      </w:r>
    </w:p>
    <w:p w:rsidR="00807512" w:rsidRPr="00807512" w:rsidRDefault="00807512" w:rsidP="00807512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 4</w:t>
      </w:r>
      <w:r w:rsidRPr="00807512">
        <w:rPr>
          <w:rFonts w:ascii="Georgia" w:eastAsia="Times New Roman" w:hAnsi="Georgia" w:cs="Calibri"/>
          <w:b/>
          <w:bCs/>
          <w:i/>
          <w:iCs/>
          <w:color w:val="000000"/>
          <w:sz w:val="36"/>
          <w:u w:val="single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Законе Российской Федерации «Об образовании в РФ»  и других нормативных документах Российской Федерации сформулирован социальный заказ государства системе образования: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инициативного, ответственного человека, готового самостоятельно принимать решения в ситуации выбора.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 5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Самостоятельность – казалось бы, такое знакомое слово, а как определить, что же это такое на самом деле это? Обычно самостоятельным называют </w:t>
      </w:r>
      <w:proofErr w:type="gramStart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человека</w:t>
      </w:r>
      <w:proofErr w:type="gramEnd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 который умеет:.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- ставить цели в различных  жизненных ситуациях и добиваться их;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- справляться с трудностями и принимать решение в важных ситуациях;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- определить границы возможности и просить необходимую помощь.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 6. 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дошкольника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понимается как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стремление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способность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ребёнка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настойчиво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решать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задачи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своей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относительно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независимые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взрослого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мобилизуя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имеющийся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опыт</w:t>
      </w:r>
      <w:r w:rsidRPr="00807512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 и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знания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используя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поисковые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действия, 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является фактором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</w:t>
      </w:r>
      <w:proofErr w:type="gramStart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-</w:t>
      </w:r>
      <w:proofErr w:type="gramEnd"/>
      <w:r w:rsidRPr="00807512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личностного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созревания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готовности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школьному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обучению.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Как считает С.Н. </w:t>
      </w:r>
      <w:proofErr w:type="spellStart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Теплюк</w:t>
      </w:r>
      <w:proofErr w:type="spellEnd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 (кандидат педагогических наук, автор </w:t>
      </w:r>
      <w:proofErr w:type="gramStart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пособий) </w:t>
      </w:r>
      <w:proofErr w:type="gramEnd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> истоки самостоятельности проявляются в раннем возрасте, в первые два года жизни. В это время начинают формироваться самостоятельные действия и  навыки</w:t>
      </w:r>
      <w:proofErr w:type="gramStart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 ,</w:t>
      </w:r>
      <w:proofErr w:type="gramEnd"/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t xml:space="preserve"> которые усложняются в действиях, заданиях. Самостоятельные умения ребенка развиваются с помощью взрослого, </w:t>
      </w:r>
      <w:r w:rsidRPr="00807512">
        <w:rPr>
          <w:rFonts w:ascii="Cambria" w:eastAsia="Times New Roman" w:hAnsi="Cambria" w:cs="Calibri"/>
          <w:color w:val="000000"/>
          <w:sz w:val="28"/>
          <w:lang w:eastAsia="ru-RU"/>
        </w:rPr>
        <w:lastRenderedPageBreak/>
        <w:t>проявляются в различных видах деятельности, со временем превращаются в свойство личности. Начало самостоятельности закладывается на границе раннего и дошкольного возраста, а последующее развитие дошкольника связанно с формированием основных видов деятельности: </w:t>
      </w:r>
      <w:r w:rsidRPr="00807512">
        <w:rPr>
          <w:rFonts w:ascii="Cambria" w:eastAsia="Times New Roman" w:hAnsi="Cambria" w:cs="Calibri"/>
          <w:i/>
          <w:iCs/>
          <w:color w:val="000000"/>
          <w:sz w:val="28"/>
          <w:lang w:eastAsia="ru-RU"/>
        </w:rPr>
        <w:t>игры, бытового труда, конструирования, художественной  и  учебной  деятельности.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Самостоятельного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ребёнка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отличает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внешне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наблюдаемая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уверенность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положительное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подкрепление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одобрение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окружающих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действительно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становится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увереннее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порождает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стремление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попробовать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CFA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–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обобщённое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свойство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проявляющееся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инициативности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,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целеустремлённости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критичности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адекватной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самооценке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чувстве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личной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ответственности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свою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поведение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невозможным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поддержки инициативы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такое инициатива?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то, что человек делает так, как надо, хотя его об этом и не просят»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Хоббард</w:t>
      </w:r>
      <w:proofErr w:type="spellEnd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Э.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американский  писатель)</w:t>
      </w:r>
    </w:p>
    <w:p w:rsidR="00807512" w:rsidRPr="00807512" w:rsidRDefault="00807512" w:rsidP="008075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Инициатива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говорили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–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почин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первый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шаг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каком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–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либо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деле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;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внутреннее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побуждение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новым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формам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предприимчивости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;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руководящая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роль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каких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– </w:t>
      </w:r>
      <w:proofErr w:type="gramStart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</w:t>
      </w:r>
      <w:proofErr w:type="gramEnd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действиях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. 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7.</w:t>
      </w:r>
      <w:r w:rsidRPr="00807512">
        <w:rPr>
          <w:rFonts w:ascii="Calibri" w:eastAsia="Times New Roman" w:hAnsi="Calibri" w:cs="Calibri"/>
          <w:b/>
          <w:bCs/>
          <w:i/>
          <w:iCs/>
          <w:color w:val="000000"/>
          <w:sz w:val="28"/>
          <w:u w:val="single"/>
          <w:lang w:eastAsia="ru-RU"/>
        </w:rPr>
        <w:t>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-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Инициативность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является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непременным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условием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совершенствования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познавательной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ребёнка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важнейший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показатель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детского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интеллекта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его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Инициативного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ребёнка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отличает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содержательность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интересов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проявление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любознательности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пытливости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ума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изобретательности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стремится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продуктивных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содержательного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собственному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включиться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разговор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интересное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становление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главную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 8.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Основные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направления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создании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условий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поддержки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детской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</w:p>
    <w:p w:rsidR="00807512" w:rsidRPr="00807512" w:rsidRDefault="00807512" w:rsidP="008075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инициативы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Каковы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же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основные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направления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создании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условий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поддержки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детской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инициативы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?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Создание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свободного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выбора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детьми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так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участников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совместной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numPr>
          <w:ilvl w:val="0"/>
          <w:numId w:val="4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азвивающая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</w:t>
      </w:r>
    </w:p>
    <w:p w:rsidR="00807512" w:rsidRPr="00807512" w:rsidRDefault="00807512" w:rsidP="00807512">
      <w:pPr>
        <w:numPr>
          <w:ilvl w:val="0"/>
          <w:numId w:val="4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поисково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</w:t>
      </w:r>
    </w:p>
    <w:p w:rsidR="00807512" w:rsidRPr="00807512" w:rsidRDefault="00807512" w:rsidP="00807512">
      <w:pPr>
        <w:numPr>
          <w:ilvl w:val="0"/>
          <w:numId w:val="4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2. 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Оказание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proofErr w:type="spellStart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недирективной</w:t>
      </w:r>
      <w:proofErr w:type="spellEnd"/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помощи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детям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(</w:t>
      </w:r>
      <w:proofErr w:type="spellStart"/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неавторитарное</w:t>
      </w:r>
      <w:proofErr w:type="spellEnd"/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общение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):</w:t>
      </w:r>
    </w:p>
    <w:p w:rsidR="00807512" w:rsidRPr="00807512" w:rsidRDefault="00807512" w:rsidP="00807512">
      <w:pPr>
        <w:numPr>
          <w:ilvl w:val="0"/>
          <w:numId w:val="5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партнёрской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позиции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</w:t>
      </w:r>
    </w:p>
    <w:p w:rsidR="00807512" w:rsidRPr="00807512" w:rsidRDefault="00807512" w:rsidP="00807512">
      <w:pPr>
        <w:numPr>
          <w:ilvl w:val="0"/>
          <w:numId w:val="5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ребёнку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</w:t>
      </w:r>
    </w:p>
    <w:p w:rsidR="00807512" w:rsidRPr="00807512" w:rsidRDefault="00807512" w:rsidP="00807512">
      <w:pPr>
        <w:numPr>
          <w:ilvl w:val="0"/>
          <w:numId w:val="5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</w:t>
      </w:r>
    </w:p>
    <w:p w:rsidR="00807512" w:rsidRPr="00807512" w:rsidRDefault="00807512" w:rsidP="00807512">
      <w:pPr>
        <w:numPr>
          <w:ilvl w:val="0"/>
          <w:numId w:val="5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побуждающей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успеха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).</w:t>
      </w:r>
    </w:p>
    <w:p w:rsidR="00807512" w:rsidRPr="00807512" w:rsidRDefault="00807512" w:rsidP="00807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развивать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инициативность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дошкольниках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?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дошкольниках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?</w:t>
      </w:r>
      <w:r w:rsidRPr="00807512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»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помнить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9.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Инициативная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личность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развивается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!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     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1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коллективное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заполнение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местах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последующим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озвучиванием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подумаем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</w:t>
      </w:r>
      <w:proofErr w:type="spell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бытовой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самообслуживание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</w:t>
      </w:r>
      <w:proofErr w:type="spell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Творчество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лепка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конструирование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        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праздничные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театрализованные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экспериментально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</w:t>
      </w:r>
      <w:proofErr w:type="spell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Восприятие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литературы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</w:t>
      </w:r>
      <w:proofErr w:type="spell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lastRenderedPageBreak/>
        <w:t>o</w:t>
      </w:r>
      <w:proofErr w:type="spell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o      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Самоорганизация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занять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окончании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зачитывание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!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10.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для поддержки детской инициативы необходимо: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отмечать и приветствовать даже минимальные успехи детей;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не критиковать результаты деятельности ребенка и его самого как личность.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4. формировать у детей привычку самостоятельно находить для себя интересные занятия; приучать 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</w:t>
      </w:r>
      <w:proofErr w:type="gramEnd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пользоваться игрушками и пособиями;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 поддерживать интерес ребенка к тому, что он рассматривает и наблюдает в разные режимные моменты.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6. для поддержки инициативы в творческой, </w:t>
      </w:r>
      <w:proofErr w:type="spell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досуговой</w:t>
      </w:r>
      <w:proofErr w:type="spellEnd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по указанию ребенка создавать для него все необходимые условия;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 содержать в открытом доступе различные атрибуты к развлечениям;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8. поощрять различные творческие начинания ребенка.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-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разнообразнее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динамичнее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-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условиях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ДОУ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распределение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разных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видов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течение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дня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может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быть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организовано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следующим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образом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Непосредственно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образовательная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будет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включать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себя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разнообразные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дидактические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игры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соответствии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содержанием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образовательной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работы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соответствующим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областям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режиме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дня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предполагает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организацию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досуговых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подвижных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театрализованных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правилами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также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организацию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совместных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педагогом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сюжетных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способствующих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выступает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игровой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партнер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носитель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игровой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культуры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которую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Свободная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деятельность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сопровождается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организацией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педагогической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поддержки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самодеятельных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детских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сюжетно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ролевых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режиссёрских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экспериментирований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),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также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организуемых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инициативе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самих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правилами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подвижных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досуговых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народных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;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партнёров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собственной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07512" w:rsidRPr="00807512" w:rsidRDefault="00807512" w:rsidP="0080751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2        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перечни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разными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способами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областям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 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останавливаться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ними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ознакомиться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перечня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</w:t>
      </w:r>
    </w:p>
    <w:p w:rsidR="00807512" w:rsidRPr="00807512" w:rsidRDefault="00807512" w:rsidP="008075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общие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способы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поддержки</w:t>
      </w:r>
      <w:proofErr w:type="gram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,</w:t>
      </w:r>
      <w:proofErr w:type="gramEnd"/>
    </w:p>
    <w:p w:rsidR="00807512" w:rsidRPr="00807512" w:rsidRDefault="00807512" w:rsidP="008075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-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присущие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только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одному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возрасту</w:t>
      </w:r>
      <w:proofErr w:type="gramStart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.</w:t>
      </w:r>
      <w:proofErr w:type="gramEnd"/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захотите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оспорить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добавить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озвучить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обсудить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).</w:t>
      </w:r>
    </w:p>
    <w:p w:rsidR="00807512" w:rsidRPr="00807512" w:rsidRDefault="00807512" w:rsidP="008075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компетенции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педагога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манеру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каждый себя и проверит.</w:t>
      </w:r>
    </w:p>
    <w:p w:rsidR="00807512" w:rsidRPr="00807512" w:rsidRDefault="00807512" w:rsidP="0080751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11</w:t>
      </w:r>
      <w:r w:rsidRPr="00807512">
        <w:rPr>
          <w:rFonts w:ascii="Calibri" w:eastAsia="Times New Roman" w:hAnsi="Calibri" w:cs="Calibri"/>
          <w:b/>
          <w:bCs/>
          <w:i/>
          <w:iCs/>
          <w:color w:val="000000"/>
          <w:sz w:val="28"/>
          <w:u w:val="single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Коллективное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«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Закончи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предложение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»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двух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коллективное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несколько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желающих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</w:t>
      </w:r>
      <w:proofErr w:type="gramEnd"/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: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изменений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- 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магнитной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доске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беспорядочно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частями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позициях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детях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: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соединить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…(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…(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социальными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навыками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lastRenderedPageBreak/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…(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самовыражения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творческую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…(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широкие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…(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самовыражения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…(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разнообразных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Получился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перечень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компетенций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конечно, каждому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прикладывая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усилия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хочется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положительный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отдачу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своеобразную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    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12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«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Светофор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» - «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Качества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инициативной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: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качествах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инициативной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Материал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: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зелёные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определимся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инициативность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?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увидеть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воспитанниках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?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обсудить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методом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Инструкция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: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–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зелёная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Условимся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карточка означает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несогласие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зелёная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- </w:t>
      </w:r>
      <w:proofErr w:type="gramStart"/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согласны</w:t>
      </w:r>
      <w:proofErr w:type="gramEnd"/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озвучиваю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ребёнка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выбрать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них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подходят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заготовлены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лепестков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выкладываем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магнитной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доске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«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инициативной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»).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1</w:t>
      </w:r>
      <w:r w:rsidRPr="00807512">
        <w:rPr>
          <w:rFonts w:ascii="Calibri" w:eastAsia="Times New Roman" w:hAnsi="Calibri" w:cs="Calibri"/>
          <w:b/>
          <w:bCs/>
          <w:i/>
          <w:iCs/>
          <w:color w:val="000000"/>
          <w:sz w:val="28"/>
          <w:u w:val="single"/>
          <w:lang w:eastAsia="ru-RU"/>
        </w:rPr>
        <w:t>3.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произвольность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поведения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воображения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самостоятельность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замкнутость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развитая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эмоционально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волевая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сфера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инициатива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различных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видах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стремление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самореализации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общительность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боязнь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порицания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наказания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творческий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подход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деятельности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пассивность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высокий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уровень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умственных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способностей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ожидание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воспитателя</w:t>
      </w:r>
    </w:p>
    <w:p w:rsidR="00807512" w:rsidRPr="00807512" w:rsidRDefault="00807512" w:rsidP="00807512">
      <w:pPr>
        <w:numPr>
          <w:ilvl w:val="0"/>
          <w:numId w:val="8"/>
        </w:numPr>
        <w:shd w:val="clear" w:color="auto" w:fill="FFFFFF"/>
        <w:spacing w:before="21" w:after="2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познавательная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активность</w:t>
      </w:r>
      <w:r w:rsidRPr="00807512">
        <w:rPr>
          <w:rFonts w:ascii="Algerian" w:eastAsia="Times New Roman" w:hAnsi="Algerian" w:cs="Calibri"/>
          <w:i/>
          <w:iCs/>
          <w:color w:val="000000"/>
          <w:sz w:val="28"/>
          <w:u w:val="single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КЛИК</w:t>
      </w:r>
    </w:p>
    <w:p w:rsidR="00807512" w:rsidRPr="00807512" w:rsidRDefault="00807512" w:rsidP="008075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Рефлексия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Надеюсь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сегодняшний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семинар-практикум 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окажется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полезным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зелёную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–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красную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14.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 1. «</w:t>
      </w:r>
      <w:r w:rsidRPr="008075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Аплодисменты</w:t>
      </w:r>
      <w:r w:rsidRPr="00807512">
        <w:rPr>
          <w:rFonts w:ascii="Algerian" w:eastAsia="Times New Roman" w:hAnsi="Algerian" w:cs="Calibri"/>
          <w:b/>
          <w:bCs/>
          <w:color w:val="000000"/>
          <w:sz w:val="28"/>
          <w:lang w:eastAsia="ru-RU"/>
        </w:rPr>
        <w:t>»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поработали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хочется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аплодисменты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звучат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становятся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сильнее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Правила</w:t>
      </w:r>
      <w:r w:rsidRPr="00807512">
        <w:rPr>
          <w:rFonts w:ascii="Algerian" w:eastAsia="Times New Roman" w:hAnsi="Algerian" w:cs="Calibri"/>
          <w:color w:val="000000"/>
          <w:sz w:val="28"/>
          <w:u w:val="single"/>
          <w:lang w:eastAsia="ru-RU"/>
        </w:rPr>
        <w:t>: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(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инициатор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)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хлопать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ладоши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глядя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участников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подходя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следующего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,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аплодируют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вдвоём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Третий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четвёртого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Последнему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участнику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аплодирует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.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СЛ</w:t>
      </w:r>
      <w:r w:rsidRPr="00807512">
        <w:rPr>
          <w:rFonts w:ascii="Algerian" w:eastAsia="Times New Roman" w:hAnsi="Algerian" w:cs="Calibri"/>
          <w:b/>
          <w:bCs/>
          <w:i/>
          <w:iCs/>
          <w:color w:val="000000"/>
          <w:sz w:val="28"/>
          <w:u w:val="single"/>
          <w:lang w:eastAsia="ru-RU"/>
        </w:rPr>
        <w:t> 15</w:t>
      </w:r>
    </w:p>
    <w:p w:rsidR="00807512" w:rsidRPr="00807512" w:rsidRDefault="00807512" w:rsidP="00807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-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 </w:t>
      </w:r>
      <w:r w:rsidRPr="00807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</w:t>
      </w:r>
      <w:r w:rsidRPr="00807512">
        <w:rPr>
          <w:rFonts w:ascii="Algerian" w:eastAsia="Times New Roman" w:hAnsi="Algerian" w:cs="Calibri"/>
          <w:color w:val="000000"/>
          <w:sz w:val="28"/>
          <w:lang w:eastAsia="ru-RU"/>
        </w:rPr>
        <w:t>!</w:t>
      </w:r>
    </w:p>
    <w:p w:rsidR="004472C9" w:rsidRDefault="004472C9"/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B04"/>
    <w:multiLevelType w:val="multilevel"/>
    <w:tmpl w:val="52B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F7144"/>
    <w:multiLevelType w:val="multilevel"/>
    <w:tmpl w:val="FBF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D01FA"/>
    <w:multiLevelType w:val="multilevel"/>
    <w:tmpl w:val="07268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01B9F"/>
    <w:multiLevelType w:val="multilevel"/>
    <w:tmpl w:val="9738E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430B6"/>
    <w:multiLevelType w:val="multilevel"/>
    <w:tmpl w:val="E4D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703AA"/>
    <w:multiLevelType w:val="multilevel"/>
    <w:tmpl w:val="92E2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A2BB5"/>
    <w:multiLevelType w:val="multilevel"/>
    <w:tmpl w:val="DA0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63D06"/>
    <w:multiLevelType w:val="multilevel"/>
    <w:tmpl w:val="9DA0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A6B13"/>
    <w:multiLevelType w:val="multilevel"/>
    <w:tmpl w:val="1CA0A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7512"/>
    <w:rsid w:val="001056BB"/>
    <w:rsid w:val="001614E3"/>
    <w:rsid w:val="002027D7"/>
    <w:rsid w:val="00280783"/>
    <w:rsid w:val="003663E7"/>
    <w:rsid w:val="003B2E40"/>
    <w:rsid w:val="004472C9"/>
    <w:rsid w:val="004C3928"/>
    <w:rsid w:val="006258B3"/>
    <w:rsid w:val="007F7AE9"/>
    <w:rsid w:val="00807512"/>
    <w:rsid w:val="0090328D"/>
    <w:rsid w:val="00A60914"/>
    <w:rsid w:val="00A718A8"/>
    <w:rsid w:val="00B643FC"/>
    <w:rsid w:val="00BC270E"/>
    <w:rsid w:val="00C85A59"/>
    <w:rsid w:val="00D20349"/>
    <w:rsid w:val="00DA5B36"/>
    <w:rsid w:val="00EC0C72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7512"/>
  </w:style>
  <w:style w:type="paragraph" w:customStyle="1" w:styleId="c18">
    <w:name w:val="c18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07512"/>
  </w:style>
  <w:style w:type="character" w:customStyle="1" w:styleId="c3">
    <w:name w:val="c3"/>
    <w:basedOn w:val="a0"/>
    <w:rsid w:val="00807512"/>
  </w:style>
  <w:style w:type="character" w:customStyle="1" w:styleId="c6">
    <w:name w:val="c6"/>
    <w:basedOn w:val="a0"/>
    <w:rsid w:val="00807512"/>
  </w:style>
  <w:style w:type="character" w:customStyle="1" w:styleId="c1">
    <w:name w:val="c1"/>
    <w:basedOn w:val="a0"/>
    <w:rsid w:val="00807512"/>
  </w:style>
  <w:style w:type="character" w:customStyle="1" w:styleId="c26">
    <w:name w:val="c26"/>
    <w:basedOn w:val="a0"/>
    <w:rsid w:val="00807512"/>
  </w:style>
  <w:style w:type="paragraph" w:customStyle="1" w:styleId="c47">
    <w:name w:val="c47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7512"/>
  </w:style>
  <w:style w:type="character" w:customStyle="1" w:styleId="c28">
    <w:name w:val="c28"/>
    <w:basedOn w:val="a0"/>
    <w:rsid w:val="00807512"/>
  </w:style>
  <w:style w:type="character" w:customStyle="1" w:styleId="c11">
    <w:name w:val="c11"/>
    <w:basedOn w:val="a0"/>
    <w:rsid w:val="00807512"/>
  </w:style>
  <w:style w:type="paragraph" w:customStyle="1" w:styleId="c41">
    <w:name w:val="c41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07512"/>
  </w:style>
  <w:style w:type="character" w:customStyle="1" w:styleId="c8">
    <w:name w:val="c8"/>
    <w:basedOn w:val="a0"/>
    <w:rsid w:val="00807512"/>
  </w:style>
  <w:style w:type="character" w:customStyle="1" w:styleId="c12">
    <w:name w:val="c12"/>
    <w:basedOn w:val="a0"/>
    <w:rsid w:val="00807512"/>
  </w:style>
  <w:style w:type="paragraph" w:customStyle="1" w:styleId="c44">
    <w:name w:val="c44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07512"/>
  </w:style>
  <w:style w:type="character" w:customStyle="1" w:styleId="c2">
    <w:name w:val="c2"/>
    <w:basedOn w:val="a0"/>
    <w:rsid w:val="00807512"/>
  </w:style>
  <w:style w:type="paragraph" w:customStyle="1" w:styleId="c21">
    <w:name w:val="c21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3</cp:revision>
  <dcterms:created xsi:type="dcterms:W3CDTF">2026-01-21T08:19:00Z</dcterms:created>
  <dcterms:modified xsi:type="dcterms:W3CDTF">2026-03-01T12:33:00Z</dcterms:modified>
</cp:coreProperties>
</file>